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4A5BDE" w:rsidRPr="008E5666" w:rsidRDefault="008E5666" w:rsidP="008E5666">
      <w:pPr>
        <w:tabs>
          <w:tab w:val="left" w:pos="8137"/>
        </w:tabs>
        <w:spacing w:after="0" w:line="240" w:lineRule="auto"/>
        <w:jc w:val="right"/>
        <w:rPr>
          <w:rFonts w:ascii="Arial" w:eastAsia="Calibri" w:hAnsi="Arial" w:cs="Arial"/>
          <w:bCs/>
          <w:i/>
          <w:sz w:val="20"/>
          <w:szCs w:val="20"/>
        </w:rPr>
      </w:pPr>
      <w:r w:rsidRPr="008E5666">
        <w:rPr>
          <w:rFonts w:ascii="Arial" w:eastAsia="Calibri" w:hAnsi="Arial" w:cs="Arial"/>
          <w:bCs/>
          <w:i/>
          <w:sz w:val="20"/>
          <w:szCs w:val="20"/>
        </w:rPr>
        <w:t>Projektas</w:t>
      </w:r>
    </w:p>
    <w:p w:rsidR="008E5666" w:rsidRDefault="008E5666" w:rsidP="004A0C48">
      <w:pPr>
        <w:tabs>
          <w:tab w:val="left" w:pos="8137"/>
        </w:tabs>
        <w:spacing w:after="0" w:line="240" w:lineRule="auto"/>
        <w:ind w:firstLine="851"/>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487E8A">
        <w:rPr>
          <w:rFonts w:ascii="Arial" w:hAnsi="Arial" w:cs="Arial"/>
          <w:sz w:val="20"/>
          <w:szCs w:val="20"/>
        </w:rPr>
        <w:t>spintelės</w:t>
      </w:r>
      <w:r w:rsidR="0086356F" w:rsidRPr="00C732CA">
        <w:rPr>
          <w:rFonts w:ascii="Arial" w:hAnsi="Arial" w:cs="Arial"/>
          <w:sz w:val="20"/>
          <w:szCs w:val="20"/>
        </w:rPr>
        <w:t xml:space="preserve"> </w:t>
      </w:r>
      <w:r w:rsidR="0035178C">
        <w:rPr>
          <w:rFonts w:ascii="Arial" w:hAnsi="Arial" w:cs="Arial"/>
          <w:sz w:val="20"/>
          <w:szCs w:val="20"/>
        </w:rPr>
        <w:t>ir</w:t>
      </w:r>
      <w:r w:rsidR="0035178C" w:rsidRPr="00C732CA">
        <w:rPr>
          <w:rFonts w:ascii="Arial" w:hAnsi="Arial" w:cs="Arial"/>
          <w:sz w:val="20"/>
          <w:szCs w:val="20"/>
        </w:rPr>
        <w:t xml:space="preserve"> jų pristatymas</w:t>
      </w:r>
      <w:r w:rsidR="0035178C">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6D656D">
        <w:rPr>
          <w:rFonts w:ascii="Arial" w:hAnsi="Arial" w:cs="Arial"/>
          <w:sz w:val="20"/>
          <w:szCs w:val="20"/>
        </w:rPr>
        <w:t xml:space="preserve"> </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894515">
        <w:rPr>
          <w:rFonts w:ascii="Arial" w:eastAsia="Times New Roman" w:hAnsi="Arial" w:cs="Arial"/>
          <w:sz w:val="20"/>
          <w:szCs w:val="20"/>
        </w:rPr>
        <w:t xml:space="preserve">ne vėliau kaip per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rsidR="00E37808"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as, Saulėtekio al.6, Vilnius</w:t>
      </w:r>
      <w:r w:rsidRPr="00C732CA">
        <w:rPr>
          <w:rFonts w:ascii="Arial" w:eastAsia="Times New Roman" w:hAnsi="Arial" w:cs="Arial"/>
          <w:sz w:val="20"/>
          <w:szCs w:val="20"/>
        </w:rPr>
        <w:t>.</w:t>
      </w:r>
    </w:p>
    <w:p w:rsidR="00FE624B" w:rsidRPr="00C732CA"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Prekių išmatavimai yra pateikti schemoje-brėžinyje (techninės specifikacijos priedas</w:t>
      </w:r>
      <w:r w:rsidR="0004032A">
        <w:rPr>
          <w:rFonts w:ascii="Arial" w:hAnsi="Arial" w:cs="Arial"/>
          <w:sz w:val="20"/>
          <w:szCs w:val="20"/>
        </w:rPr>
        <w:t xml:space="preserve"> Nr. 1</w:t>
      </w:r>
      <w:r w:rsidRPr="00FE624B">
        <w:rPr>
          <w:rFonts w:ascii="Arial" w:hAnsi="Arial" w:cs="Arial"/>
          <w:sz w:val="20"/>
          <w:szCs w:val="20"/>
        </w:rPr>
        <w:t>)</w:t>
      </w:r>
      <w:r>
        <w:rPr>
          <w:rFonts w:ascii="Times New Roman" w:hAnsi="Times New Roman" w:cs="Times New Roman"/>
        </w:rPr>
        <w:t>.</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 </w:t>
      </w:r>
      <w:r w:rsidR="008E5666">
        <w:rPr>
          <w:rFonts w:ascii="Arial" w:eastAsia="Times New Roman" w:hAnsi="Arial" w:cs="Arial"/>
          <w:sz w:val="20"/>
          <w:szCs w:val="20"/>
        </w:rPr>
        <w:t>........</w:t>
      </w:r>
      <w:r w:rsidRPr="00C732CA">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r w:rsidR="0038606B">
        <w:rPr>
          <w:rFonts w:ascii="Arial" w:eastAsia="Times New Roman" w:hAnsi="Arial" w:cs="Arial"/>
          <w:sz w:val="20"/>
          <w:szCs w:val="20"/>
        </w:rPr>
        <w:t xml:space="preserve"> (10 mėn).</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9"/>
        <w:gridCol w:w="1608"/>
        <w:gridCol w:w="1268"/>
        <w:gridCol w:w="1228"/>
        <w:gridCol w:w="1848"/>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201CE9">
              <w:rPr>
                <w:rFonts w:ascii="Arial" w:hAnsi="Arial" w:cs="Arial"/>
                <w:b/>
                <w:bCs/>
              </w:rPr>
              <w:t>P</w:t>
            </w:r>
            <w:r w:rsidR="00B93DED" w:rsidRPr="00C732CA">
              <w:rPr>
                <w:rFonts w:ascii="Arial" w:hAnsi="Arial" w:cs="Arial"/>
                <w:b/>
                <w:bCs/>
              </w:rPr>
              <w:t xml:space="preserve">rekių kiekis ir mato vnt. </w:t>
            </w:r>
          </w:p>
          <w:p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487E8A" w:rsidP="00F133A8">
            <w:pPr>
              <w:ind w:hanging="38"/>
              <w:jc w:val="both"/>
              <w:rPr>
                <w:rFonts w:ascii="Arial" w:hAnsi="Arial" w:cs="Arial"/>
                <w:b/>
                <w:i/>
                <w:iCs/>
                <w:color w:val="FF0000"/>
              </w:rPr>
            </w:pPr>
            <w:r>
              <w:rPr>
                <w:rFonts w:ascii="Arial" w:hAnsi="Arial" w:cs="Arial"/>
              </w:rPr>
              <w:t>Spintelės</w:t>
            </w:r>
            <w:r w:rsidR="006D656D">
              <w:rPr>
                <w:rFonts w:ascii="Arial" w:hAnsi="Arial" w:cs="Arial"/>
              </w:rPr>
              <w:t xml:space="preserve"> (su pristatymu)</w:t>
            </w:r>
          </w:p>
        </w:tc>
        <w:tc>
          <w:tcPr>
            <w:tcW w:w="1609" w:type="dxa"/>
            <w:vAlign w:val="center"/>
          </w:tcPr>
          <w:p w:rsidR="00B93DED" w:rsidRPr="00201CE9" w:rsidRDefault="001D7786" w:rsidP="00E62A62">
            <w:pPr>
              <w:ind w:hanging="16"/>
              <w:jc w:val="center"/>
              <w:rPr>
                <w:rFonts w:ascii="Arial" w:hAnsi="Arial" w:cs="Arial"/>
                <w:b/>
                <w:iCs/>
              </w:rPr>
            </w:pPr>
            <w:r>
              <w:rPr>
                <w:rFonts w:ascii="Arial" w:hAnsi="Arial" w:cs="Arial"/>
                <w:b/>
                <w:iCs/>
              </w:rPr>
              <w:t>2</w:t>
            </w:r>
            <w:r w:rsidR="00201CE9" w:rsidRPr="00201CE9">
              <w:rPr>
                <w:rFonts w:ascii="Arial" w:hAnsi="Arial" w:cs="Arial"/>
                <w:b/>
                <w:iCs/>
              </w:rPr>
              <w:t>00</w:t>
            </w:r>
            <w:r w:rsidR="006D656D" w:rsidRPr="00201CE9">
              <w:rPr>
                <w:rFonts w:ascii="Arial" w:hAnsi="Arial" w:cs="Arial"/>
                <w:b/>
                <w:iCs/>
              </w:rPr>
              <w:t xml:space="preserve"> vnt.</w:t>
            </w:r>
            <w:r w:rsidR="00B93DED" w:rsidRPr="00201CE9">
              <w:rPr>
                <w:rFonts w:ascii="Arial" w:hAnsi="Arial" w:cs="Arial"/>
                <w:b/>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201CE9" w:rsidRDefault="005F7A82" w:rsidP="00E62A62">
            <w:pPr>
              <w:ind w:hanging="16"/>
              <w:jc w:val="center"/>
              <w:rPr>
                <w:rFonts w:ascii="Arial" w:hAnsi="Arial" w:cs="Arial"/>
                <w:b/>
                <w:iCs/>
              </w:rPr>
            </w:pPr>
            <w:r>
              <w:rPr>
                <w:rFonts w:ascii="Arial" w:hAnsi="Arial" w:cs="Arial"/>
              </w:rPr>
              <w:t xml:space="preserve">ne vėliau kaip per </w:t>
            </w:r>
            <w:r w:rsidR="00180F00" w:rsidRPr="00201CE9">
              <w:rPr>
                <w:rFonts w:ascii="Arial" w:hAnsi="Arial" w:cs="Arial"/>
                <w:b/>
                <w:iCs/>
              </w:rPr>
              <w:t>3</w:t>
            </w:r>
            <w:r w:rsidR="00B93DED" w:rsidRPr="00201CE9">
              <w:rPr>
                <w:rFonts w:ascii="Arial" w:hAnsi="Arial" w:cs="Arial"/>
                <w:b/>
                <w:iCs/>
              </w:rPr>
              <w:t xml:space="preserve"> </w:t>
            </w:r>
            <w:r w:rsidR="00FC1D3D" w:rsidRPr="00201CE9">
              <w:rPr>
                <w:rFonts w:ascii="Arial" w:hAnsi="Arial" w:cs="Arial"/>
                <w:b/>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657" w:type="dxa"/>
        <w:tblInd w:w="72" w:type="dxa"/>
        <w:tblCellMar>
          <w:left w:w="0" w:type="dxa"/>
          <w:right w:w="0" w:type="dxa"/>
        </w:tblCellMar>
        <w:tblLook w:val="04A0"/>
      </w:tblPr>
      <w:tblGrid>
        <w:gridCol w:w="603"/>
        <w:gridCol w:w="4527"/>
        <w:gridCol w:w="4527"/>
      </w:tblGrid>
      <w:tr w:rsidR="008E5666" w:rsidRPr="00C732CA" w:rsidTr="008E5666">
        <w:trPr>
          <w:trHeight w:val="739"/>
        </w:trPr>
        <w:tc>
          <w:tcPr>
            <w:tcW w:w="603"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8E5666" w:rsidRPr="00C732CA" w:rsidRDefault="008E5666" w:rsidP="001331EF">
            <w:pPr>
              <w:contextualSpacing/>
              <w:rPr>
                <w:rFonts w:ascii="Arial" w:eastAsia="Calibri" w:hAnsi="Arial" w:cs="Arial"/>
                <w:b/>
                <w:bCs/>
                <w:sz w:val="20"/>
                <w:szCs w:val="20"/>
              </w:rPr>
            </w:pPr>
            <w:r w:rsidRPr="00C732CA">
              <w:rPr>
                <w:rFonts w:ascii="Arial" w:eastAsia="Calibri" w:hAnsi="Arial" w:cs="Arial"/>
                <w:b/>
                <w:bCs/>
                <w:sz w:val="20"/>
                <w:szCs w:val="20"/>
              </w:rPr>
              <w:lastRenderedPageBreak/>
              <w:t xml:space="preserve">         Nr.</w:t>
            </w:r>
          </w:p>
        </w:tc>
        <w:tc>
          <w:tcPr>
            <w:tcW w:w="4527"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8E5666" w:rsidRPr="00C732CA" w:rsidRDefault="008E5666" w:rsidP="001331EF">
            <w:pPr>
              <w:contextualSpacing/>
              <w:jc w:val="center"/>
              <w:rPr>
                <w:rFonts w:ascii="Arial" w:eastAsia="Calibri" w:hAnsi="Arial" w:cs="Arial"/>
                <w:b/>
                <w:bCs/>
                <w:sz w:val="20"/>
                <w:szCs w:val="20"/>
              </w:rPr>
            </w:pPr>
          </w:p>
          <w:p w:rsidR="008E5666" w:rsidRPr="00C732CA" w:rsidRDefault="008E5666"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rsidR="008E5666" w:rsidRPr="00C732CA" w:rsidRDefault="008E5666" w:rsidP="001331EF">
            <w:pPr>
              <w:contextualSpacing/>
              <w:jc w:val="center"/>
              <w:rPr>
                <w:rFonts w:ascii="Arial" w:eastAsia="Calibri" w:hAnsi="Arial" w:cs="Arial"/>
                <w:b/>
                <w:bCs/>
                <w:sz w:val="20"/>
                <w:szCs w:val="20"/>
              </w:rPr>
            </w:pPr>
          </w:p>
        </w:tc>
        <w:tc>
          <w:tcPr>
            <w:tcW w:w="4527" w:type="dxa"/>
            <w:tcBorders>
              <w:top w:val="single" w:sz="8" w:space="0" w:color="auto"/>
              <w:left w:val="nil"/>
              <w:bottom w:val="single" w:sz="8" w:space="0" w:color="auto"/>
              <w:right w:val="single" w:sz="8" w:space="0" w:color="auto"/>
            </w:tcBorders>
            <w:shd w:val="clear" w:color="auto" w:fill="DDD9C3"/>
          </w:tcPr>
          <w:p w:rsidR="008E5666" w:rsidRPr="00C732CA" w:rsidRDefault="008E5666" w:rsidP="001331EF">
            <w:pPr>
              <w:contextualSpacing/>
              <w:jc w:val="center"/>
              <w:rPr>
                <w:rFonts w:ascii="Arial" w:eastAsia="Calibri" w:hAnsi="Arial" w:cs="Arial"/>
                <w:b/>
                <w:bCs/>
                <w:sz w:val="20"/>
                <w:szCs w:val="20"/>
              </w:rPr>
            </w:pPr>
            <w:r w:rsidRPr="000B6259">
              <w:rPr>
                <w:rFonts w:ascii="Arial" w:eastAsia="Calibri" w:hAnsi="Arial" w:cs="Arial"/>
                <w:b/>
                <w:bCs/>
                <w:color w:val="FF0000"/>
                <w:sz w:val="20"/>
                <w:szCs w:val="20"/>
              </w:rPr>
              <w:t>Tiekėjo pastabos</w:t>
            </w:r>
          </w:p>
        </w:tc>
      </w:tr>
      <w:tr w:rsidR="008E5666" w:rsidRPr="00C732CA" w:rsidTr="008E566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4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5666" w:rsidRPr="00FE624B" w:rsidRDefault="008E5666" w:rsidP="006D656D">
            <w:pPr>
              <w:contextualSpacing/>
              <w:rPr>
                <w:rFonts w:ascii="Arial" w:eastAsia="Calibri" w:hAnsi="Arial" w:cs="Arial"/>
                <w:sz w:val="20"/>
                <w:szCs w:val="20"/>
              </w:rPr>
            </w:pPr>
            <w:r w:rsidRPr="00FE624B">
              <w:rPr>
                <w:rFonts w:ascii="Arial" w:eastAsia="Calibri" w:hAnsi="Arial" w:cs="Arial"/>
                <w:sz w:val="20"/>
                <w:szCs w:val="20"/>
              </w:rPr>
              <w:t>Medžiaga - f</w:t>
            </w:r>
            <w:r w:rsidRPr="00FE624B">
              <w:rPr>
                <w:rFonts w:ascii="Arial" w:hAnsi="Arial" w:cs="Arial"/>
                <w:sz w:val="20"/>
                <w:szCs w:val="20"/>
              </w:rPr>
              <w:t>anera, laminuota ir atspari drėgmei</w:t>
            </w:r>
          </w:p>
        </w:tc>
        <w:tc>
          <w:tcPr>
            <w:tcW w:w="4527" w:type="dxa"/>
            <w:tcBorders>
              <w:top w:val="nil"/>
              <w:left w:val="nil"/>
              <w:bottom w:val="single" w:sz="8" w:space="0" w:color="auto"/>
              <w:right w:val="single" w:sz="8" w:space="0" w:color="auto"/>
            </w:tcBorders>
          </w:tcPr>
          <w:p w:rsidR="008E5666" w:rsidRPr="00FE624B" w:rsidRDefault="008E5666" w:rsidP="006D656D">
            <w:pPr>
              <w:contextualSpacing/>
              <w:rPr>
                <w:rFonts w:ascii="Arial" w:eastAsia="Calibri" w:hAnsi="Arial" w:cs="Arial"/>
                <w:sz w:val="20"/>
                <w:szCs w:val="20"/>
              </w:rPr>
            </w:pPr>
          </w:p>
        </w:tc>
      </w:tr>
      <w:tr w:rsidR="008E5666" w:rsidRPr="00C732CA" w:rsidTr="008E566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4527" w:type="dxa"/>
            <w:tcBorders>
              <w:top w:val="nil"/>
              <w:left w:val="nil"/>
              <w:bottom w:val="single" w:sz="8" w:space="0" w:color="auto"/>
              <w:right w:val="single" w:sz="8" w:space="0" w:color="auto"/>
            </w:tcBorders>
            <w:tcMar>
              <w:top w:w="0" w:type="dxa"/>
              <w:left w:w="108" w:type="dxa"/>
              <w:bottom w:w="0" w:type="dxa"/>
              <w:right w:w="108" w:type="dxa"/>
            </w:tcMar>
            <w:vAlign w:val="center"/>
          </w:tcPr>
          <w:p w:rsidR="008E5666" w:rsidRPr="00FE624B" w:rsidRDefault="008E5666" w:rsidP="005E7EE2">
            <w:pPr>
              <w:contextualSpacing/>
              <w:rPr>
                <w:rFonts w:ascii="Arial" w:eastAsia="Calibri" w:hAnsi="Arial" w:cs="Arial"/>
                <w:sz w:val="20"/>
                <w:szCs w:val="20"/>
              </w:rPr>
            </w:pPr>
            <w:r>
              <w:rPr>
                <w:rFonts w:ascii="Arial" w:hAnsi="Arial" w:cs="Arial"/>
                <w:sz w:val="20"/>
                <w:szCs w:val="20"/>
              </w:rPr>
              <w:t>Faneros storis n</w:t>
            </w:r>
            <w:r w:rsidRPr="00FE624B">
              <w:rPr>
                <w:rFonts w:ascii="Arial" w:hAnsi="Arial" w:cs="Arial"/>
                <w:sz w:val="20"/>
                <w:szCs w:val="20"/>
              </w:rPr>
              <w:t>e mažiau 15 mm.</w:t>
            </w:r>
          </w:p>
        </w:tc>
        <w:tc>
          <w:tcPr>
            <w:tcW w:w="4527" w:type="dxa"/>
            <w:tcBorders>
              <w:top w:val="nil"/>
              <w:left w:val="nil"/>
              <w:bottom w:val="single" w:sz="8" w:space="0" w:color="auto"/>
              <w:right w:val="single" w:sz="8" w:space="0" w:color="auto"/>
            </w:tcBorders>
          </w:tcPr>
          <w:p w:rsidR="008E5666" w:rsidRDefault="008E5666" w:rsidP="005E7EE2">
            <w:pPr>
              <w:contextualSpacing/>
              <w:rPr>
                <w:rFonts w:ascii="Arial" w:hAnsi="Arial" w:cs="Arial"/>
                <w:sz w:val="20"/>
                <w:szCs w:val="20"/>
              </w:rPr>
            </w:pPr>
          </w:p>
        </w:tc>
      </w:tr>
      <w:tr w:rsidR="008E5666" w:rsidRPr="00C732CA" w:rsidTr="008E5666">
        <w:trPr>
          <w:trHeight w:val="42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4527" w:type="dxa"/>
            <w:tcBorders>
              <w:top w:val="nil"/>
              <w:left w:val="nil"/>
              <w:bottom w:val="single" w:sz="8" w:space="0" w:color="auto"/>
              <w:right w:val="single" w:sz="8" w:space="0" w:color="auto"/>
            </w:tcBorders>
            <w:tcMar>
              <w:top w:w="0" w:type="dxa"/>
              <w:left w:w="108" w:type="dxa"/>
              <w:bottom w:w="0" w:type="dxa"/>
              <w:right w:w="108" w:type="dxa"/>
            </w:tcMar>
            <w:vAlign w:val="center"/>
          </w:tcPr>
          <w:p w:rsidR="008E5666" w:rsidRPr="00B84D34" w:rsidRDefault="008E5666" w:rsidP="008E5666">
            <w:pPr>
              <w:contextualSpacing/>
              <w:jc w:val="both"/>
              <w:rPr>
                <w:rFonts w:ascii="Arial" w:eastAsia="Calibri" w:hAnsi="Arial" w:cs="Arial"/>
                <w:sz w:val="20"/>
                <w:szCs w:val="20"/>
              </w:rPr>
            </w:pPr>
            <w:r>
              <w:rPr>
                <w:rFonts w:ascii="Arial" w:hAnsi="Arial" w:cs="Arial"/>
                <w:sz w:val="20"/>
                <w:szCs w:val="20"/>
              </w:rPr>
              <w:t>Spintelių</w:t>
            </w:r>
            <w:r w:rsidRPr="00B84D34">
              <w:rPr>
                <w:rFonts w:ascii="Arial" w:hAnsi="Arial" w:cs="Arial"/>
                <w:sz w:val="20"/>
                <w:szCs w:val="20"/>
              </w:rPr>
              <w:t xml:space="preserve"> spalva – žalia. (</w:t>
            </w:r>
            <w:r w:rsidRPr="000B6259">
              <w:rPr>
                <w:rFonts w:ascii="Arial" w:hAnsi="Arial" w:cs="Arial"/>
                <w:b/>
                <w:i/>
                <w:sz w:val="20"/>
                <w:szCs w:val="20"/>
              </w:rPr>
              <w:t>pastaba: k</w:t>
            </w:r>
            <w:r w:rsidRPr="000B6259">
              <w:rPr>
                <w:rFonts w:ascii="Arial" w:eastAsia="Calibri" w:hAnsi="Arial" w:cs="Arial"/>
                <w:b/>
                <w:i/>
                <w:sz w:val="20"/>
                <w:szCs w:val="20"/>
              </w:rPr>
              <w:t>adangi patalpose jau esantys baldai yra pagaminti iš žalios faneros, todėl tikslus spalvos siūlomas atspalvis turi būti suderintas su esamu atspalviu</w:t>
            </w:r>
            <w:r w:rsidRPr="000B6259">
              <w:rPr>
                <w:rFonts w:ascii="Arial" w:eastAsia="Calibri" w:hAnsi="Arial" w:cs="Arial"/>
                <w:b/>
                <w:sz w:val="20"/>
                <w:szCs w:val="20"/>
              </w:rPr>
              <w:t xml:space="preserve">. </w:t>
            </w:r>
            <w:r w:rsidRPr="000B6259">
              <w:rPr>
                <w:rFonts w:ascii="Arial" w:eastAsia="Calibri" w:hAnsi="Arial" w:cs="Arial"/>
                <w:b/>
                <w:i/>
                <w:sz w:val="20"/>
                <w:szCs w:val="20"/>
              </w:rPr>
              <w:t>Numatoma esamo baldų atspalvio apžiūra</w:t>
            </w:r>
            <w:r>
              <w:rPr>
                <w:rFonts w:ascii="Arial" w:eastAsia="Calibri" w:hAnsi="Arial" w:cs="Arial"/>
                <w:i/>
                <w:sz w:val="20"/>
                <w:szCs w:val="20"/>
              </w:rPr>
              <w:t>)</w:t>
            </w:r>
          </w:p>
        </w:tc>
        <w:tc>
          <w:tcPr>
            <w:tcW w:w="4527" w:type="dxa"/>
            <w:tcBorders>
              <w:top w:val="nil"/>
              <w:left w:val="nil"/>
              <w:bottom w:val="single" w:sz="8" w:space="0" w:color="auto"/>
              <w:right w:val="single" w:sz="8" w:space="0" w:color="auto"/>
            </w:tcBorders>
          </w:tcPr>
          <w:p w:rsidR="008E5666" w:rsidRDefault="008E5666" w:rsidP="00306B9E">
            <w:pPr>
              <w:contextualSpacing/>
              <w:jc w:val="both"/>
              <w:rPr>
                <w:rFonts w:ascii="Arial" w:hAnsi="Arial" w:cs="Arial"/>
                <w:sz w:val="20"/>
                <w:szCs w:val="20"/>
              </w:rPr>
            </w:pPr>
          </w:p>
        </w:tc>
      </w:tr>
      <w:tr w:rsidR="008E5666" w:rsidRPr="00C732CA" w:rsidTr="008E5666">
        <w:trPr>
          <w:trHeight w:val="414"/>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rsidR="008E5666" w:rsidRDefault="008E5666" w:rsidP="00487E8A">
            <w:pPr>
              <w:rPr>
                <w:rFonts w:ascii="Times New Roman" w:hAnsi="Times New Roman" w:cs="Times New Roman"/>
              </w:rPr>
            </w:pPr>
            <w:r>
              <w:rPr>
                <w:rFonts w:ascii="Arial" w:eastAsia="Calibri" w:hAnsi="Arial" w:cs="Arial"/>
                <w:sz w:val="20"/>
                <w:szCs w:val="20"/>
              </w:rPr>
              <w:t xml:space="preserve">Nugarinės dalies plokštė - </w:t>
            </w:r>
            <w:r w:rsidRPr="00487E8A">
              <w:rPr>
                <w:rFonts w:ascii="Arial" w:hAnsi="Arial" w:cs="Arial"/>
                <w:sz w:val="20"/>
                <w:szCs w:val="20"/>
              </w:rPr>
              <w:t>HDF (storis 3 mm) ar lygiavertė</w:t>
            </w:r>
          </w:p>
          <w:p w:rsidR="008E5666" w:rsidRPr="001D7786" w:rsidRDefault="008E5666" w:rsidP="001331EF">
            <w:pPr>
              <w:contextualSpacing/>
              <w:rPr>
                <w:rFonts w:ascii="Arial" w:eastAsia="Calibri" w:hAnsi="Arial" w:cs="Arial"/>
                <w:sz w:val="20"/>
                <w:szCs w:val="20"/>
              </w:rPr>
            </w:pPr>
          </w:p>
        </w:tc>
        <w:tc>
          <w:tcPr>
            <w:tcW w:w="4527" w:type="dxa"/>
            <w:tcBorders>
              <w:top w:val="nil"/>
              <w:left w:val="nil"/>
              <w:bottom w:val="single" w:sz="8" w:space="0" w:color="auto"/>
              <w:right w:val="single" w:sz="8" w:space="0" w:color="auto"/>
            </w:tcBorders>
          </w:tcPr>
          <w:p w:rsidR="008E5666" w:rsidRDefault="008E5666" w:rsidP="00487E8A">
            <w:pPr>
              <w:rPr>
                <w:rFonts w:ascii="Arial" w:eastAsia="Calibri" w:hAnsi="Arial" w:cs="Arial"/>
                <w:sz w:val="20"/>
                <w:szCs w:val="20"/>
              </w:rPr>
            </w:pPr>
          </w:p>
        </w:tc>
      </w:tr>
      <w:tr w:rsidR="008E5666" w:rsidRPr="00C732CA" w:rsidTr="008E5666">
        <w:trPr>
          <w:trHeight w:val="50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rsidR="008E5666" w:rsidRPr="00B84D34" w:rsidRDefault="008E5666" w:rsidP="001331EF">
            <w:pPr>
              <w:contextualSpacing/>
              <w:jc w:val="both"/>
              <w:rPr>
                <w:rFonts w:ascii="Arial" w:eastAsia="Calibri" w:hAnsi="Arial" w:cs="Arial"/>
                <w:sz w:val="20"/>
                <w:szCs w:val="20"/>
              </w:rPr>
            </w:pPr>
            <w:r>
              <w:rPr>
                <w:rFonts w:ascii="Arial" w:eastAsia="Calibri" w:hAnsi="Arial" w:cs="Arial"/>
                <w:sz w:val="20"/>
                <w:szCs w:val="20"/>
              </w:rPr>
              <w:t>Tvirtinimas/sujungimas: durelių tvirtinimas – įleidžiami vyriai; nugarinės dalies tvirtinimas – vinys (ar lygiavertė); visos kitos dalys sumaunamos tarpusavyje</w:t>
            </w:r>
          </w:p>
        </w:tc>
        <w:tc>
          <w:tcPr>
            <w:tcW w:w="4527" w:type="dxa"/>
            <w:tcBorders>
              <w:top w:val="nil"/>
              <w:left w:val="nil"/>
              <w:bottom w:val="single" w:sz="8" w:space="0" w:color="auto"/>
              <w:right w:val="single" w:sz="8" w:space="0" w:color="auto"/>
            </w:tcBorders>
          </w:tcPr>
          <w:p w:rsidR="008E5666" w:rsidRDefault="008E5666" w:rsidP="001331EF">
            <w:pPr>
              <w:contextualSpacing/>
              <w:jc w:val="both"/>
              <w:rPr>
                <w:rFonts w:ascii="Arial" w:eastAsia="Calibri" w:hAnsi="Arial" w:cs="Arial"/>
                <w:sz w:val="20"/>
                <w:szCs w:val="20"/>
              </w:rPr>
            </w:pPr>
          </w:p>
        </w:tc>
      </w:tr>
      <w:tr w:rsidR="008E5666" w:rsidRPr="00C732CA" w:rsidTr="008E5666">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E5666" w:rsidRPr="00C732CA" w:rsidRDefault="008E5666"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4527" w:type="dxa"/>
            <w:tcBorders>
              <w:top w:val="nil"/>
              <w:left w:val="nil"/>
              <w:bottom w:val="single" w:sz="4" w:space="0" w:color="auto"/>
              <w:right w:val="single" w:sz="8" w:space="0" w:color="auto"/>
            </w:tcBorders>
            <w:tcMar>
              <w:top w:w="0" w:type="dxa"/>
              <w:left w:w="108" w:type="dxa"/>
              <w:bottom w:w="0" w:type="dxa"/>
              <w:right w:w="108" w:type="dxa"/>
            </w:tcMar>
          </w:tcPr>
          <w:p w:rsidR="008E5666" w:rsidRPr="00B84D34" w:rsidRDefault="008E5666" w:rsidP="001331EF">
            <w:pPr>
              <w:contextualSpacing/>
              <w:rPr>
                <w:rFonts w:ascii="Arial" w:eastAsia="Calibri" w:hAnsi="Arial" w:cs="Arial"/>
                <w:sz w:val="20"/>
                <w:szCs w:val="20"/>
              </w:rPr>
            </w:pPr>
            <w:r>
              <w:rPr>
                <w:rFonts w:ascii="Arial" w:eastAsia="Calibri" w:hAnsi="Arial" w:cs="Arial"/>
                <w:sz w:val="20"/>
                <w:szCs w:val="20"/>
              </w:rPr>
              <w:t xml:space="preserve">Durelių rankena – </w:t>
            </w:r>
            <w:proofErr w:type="spellStart"/>
            <w:r>
              <w:rPr>
                <w:rFonts w:ascii="Arial" w:eastAsia="Calibri" w:hAnsi="Arial" w:cs="Arial"/>
                <w:sz w:val="20"/>
                <w:szCs w:val="20"/>
              </w:rPr>
              <w:t>baldinė</w:t>
            </w:r>
            <w:proofErr w:type="spellEnd"/>
            <w:r>
              <w:rPr>
                <w:rFonts w:ascii="Arial" w:eastAsia="Calibri" w:hAnsi="Arial" w:cs="Arial"/>
                <w:sz w:val="20"/>
                <w:szCs w:val="20"/>
              </w:rPr>
              <w:t xml:space="preserve"> apvali</w:t>
            </w:r>
          </w:p>
        </w:tc>
        <w:tc>
          <w:tcPr>
            <w:tcW w:w="4527" w:type="dxa"/>
            <w:tcBorders>
              <w:top w:val="nil"/>
              <w:left w:val="nil"/>
              <w:bottom w:val="single" w:sz="4" w:space="0" w:color="auto"/>
              <w:right w:val="single" w:sz="8" w:space="0" w:color="auto"/>
            </w:tcBorders>
          </w:tcPr>
          <w:p w:rsidR="008E5666" w:rsidRDefault="008E5666" w:rsidP="001331EF">
            <w:pPr>
              <w:contextualSpacing/>
              <w:rPr>
                <w:rFonts w:ascii="Arial" w:eastAsia="Calibri" w:hAnsi="Arial" w:cs="Arial"/>
                <w:sz w:val="20"/>
                <w:szCs w:val="20"/>
              </w:rPr>
            </w:pPr>
          </w:p>
        </w:tc>
      </w:tr>
      <w:tr w:rsidR="008E5666" w:rsidRPr="00C732CA" w:rsidTr="008E566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E5666" w:rsidRPr="00C732CA" w:rsidRDefault="008E5666" w:rsidP="001331EF">
            <w:pPr>
              <w:contextualSpacing/>
              <w:jc w:val="center"/>
              <w:rPr>
                <w:rFonts w:ascii="Arial" w:eastAsia="Calibri" w:hAnsi="Arial" w:cs="Arial"/>
                <w:sz w:val="20"/>
                <w:szCs w:val="20"/>
              </w:rPr>
            </w:pPr>
            <w:r>
              <w:rPr>
                <w:rFonts w:ascii="Arial" w:eastAsia="Calibri" w:hAnsi="Arial" w:cs="Arial"/>
                <w:sz w:val="20"/>
                <w:szCs w:val="20"/>
              </w:rPr>
              <w:t>7</w:t>
            </w:r>
            <w:r w:rsidRPr="00C732CA">
              <w:rPr>
                <w:rFonts w:ascii="Arial" w:eastAsia="Calibri" w:hAnsi="Arial" w:cs="Arial"/>
                <w:sz w:val="20"/>
                <w:szCs w:val="20"/>
              </w:rPr>
              <w:t>.</w:t>
            </w:r>
          </w:p>
        </w:tc>
        <w:tc>
          <w:tcPr>
            <w:tcW w:w="4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E5666" w:rsidRPr="00FE624B" w:rsidRDefault="008E5666" w:rsidP="00FE624B">
            <w:pPr>
              <w:contextualSpacing/>
              <w:jc w:val="both"/>
              <w:rPr>
                <w:rFonts w:ascii="Arial" w:eastAsia="Calibri" w:hAnsi="Arial" w:cs="Arial"/>
                <w:b/>
                <w:bCs/>
                <w:color w:val="4472C4" w:themeColor="accent1"/>
                <w:sz w:val="20"/>
                <w:szCs w:val="20"/>
              </w:rPr>
            </w:pPr>
            <w:r w:rsidRPr="00FE624B">
              <w:rPr>
                <w:rFonts w:ascii="Arial" w:eastAsia="Calibri" w:hAnsi="Arial" w:cs="Arial"/>
                <w:sz w:val="20"/>
                <w:szCs w:val="20"/>
              </w:rPr>
              <w:t xml:space="preserve">Pristatymas privalo būti įskaičiuotas į pasiūlymo kainą. </w:t>
            </w:r>
          </w:p>
        </w:tc>
        <w:tc>
          <w:tcPr>
            <w:tcW w:w="4527" w:type="dxa"/>
            <w:tcBorders>
              <w:top w:val="single" w:sz="4" w:space="0" w:color="auto"/>
              <w:left w:val="single" w:sz="4" w:space="0" w:color="auto"/>
              <w:bottom w:val="single" w:sz="4" w:space="0" w:color="auto"/>
              <w:right w:val="single" w:sz="4" w:space="0" w:color="auto"/>
            </w:tcBorders>
          </w:tcPr>
          <w:p w:rsidR="008E5666" w:rsidRPr="00FE624B" w:rsidRDefault="008E5666" w:rsidP="00FE624B">
            <w:pPr>
              <w:contextualSpacing/>
              <w:jc w:val="both"/>
              <w:rPr>
                <w:rFonts w:ascii="Arial" w:eastAsia="Calibri" w:hAnsi="Arial" w:cs="Arial"/>
                <w:sz w:val="20"/>
                <w:szCs w:val="20"/>
              </w:rPr>
            </w:pPr>
          </w:p>
        </w:tc>
      </w:tr>
      <w:tr w:rsidR="008E5666" w:rsidRPr="00C732CA" w:rsidTr="008E566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E5666" w:rsidRDefault="008E5666" w:rsidP="001331EF">
            <w:pPr>
              <w:contextualSpacing/>
              <w:jc w:val="center"/>
              <w:rPr>
                <w:rFonts w:ascii="Arial" w:eastAsia="Calibri" w:hAnsi="Arial" w:cs="Arial"/>
                <w:sz w:val="20"/>
                <w:szCs w:val="20"/>
              </w:rPr>
            </w:pPr>
            <w:r>
              <w:rPr>
                <w:rFonts w:ascii="Arial" w:eastAsia="Calibri" w:hAnsi="Arial" w:cs="Arial"/>
                <w:sz w:val="20"/>
                <w:szCs w:val="20"/>
              </w:rPr>
              <w:t>8.</w:t>
            </w:r>
          </w:p>
        </w:tc>
        <w:tc>
          <w:tcPr>
            <w:tcW w:w="4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E5666" w:rsidRPr="00FE624B" w:rsidRDefault="008E5666" w:rsidP="00FE624B">
            <w:pPr>
              <w:contextualSpacing/>
              <w:jc w:val="both"/>
              <w:rPr>
                <w:rFonts w:ascii="Arial" w:eastAsia="Calibri" w:hAnsi="Arial" w:cs="Arial"/>
                <w:sz w:val="20"/>
                <w:szCs w:val="20"/>
              </w:rPr>
            </w:pPr>
            <w:r w:rsidRPr="00FE624B">
              <w:rPr>
                <w:rFonts w:ascii="Arial" w:eastAsia="Calibri" w:hAnsi="Arial" w:cs="Arial"/>
                <w:sz w:val="20"/>
                <w:szCs w:val="20"/>
              </w:rPr>
              <w:t>Garantija – ne mažiau kaip  24 mėn.</w:t>
            </w:r>
          </w:p>
        </w:tc>
        <w:tc>
          <w:tcPr>
            <w:tcW w:w="4527" w:type="dxa"/>
            <w:tcBorders>
              <w:top w:val="single" w:sz="4" w:space="0" w:color="auto"/>
              <w:left w:val="single" w:sz="4" w:space="0" w:color="auto"/>
              <w:bottom w:val="single" w:sz="4" w:space="0" w:color="auto"/>
              <w:right w:val="single" w:sz="4" w:space="0" w:color="auto"/>
            </w:tcBorders>
          </w:tcPr>
          <w:p w:rsidR="008E5666" w:rsidRPr="00FE624B" w:rsidRDefault="008E5666" w:rsidP="00FE624B">
            <w:pPr>
              <w:contextualSpacing/>
              <w:jc w:val="both"/>
              <w:rPr>
                <w:rFonts w:ascii="Arial" w:eastAsia="Calibri" w:hAnsi="Arial" w:cs="Arial"/>
                <w:sz w:val="20"/>
                <w:szCs w:val="20"/>
              </w:rPr>
            </w:pP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1">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2">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w:t>
      </w:r>
      <w:r w:rsidR="006863CD" w:rsidRPr="12354E96">
        <w:rPr>
          <w:rStyle w:val="normaltextrun"/>
          <w:rFonts w:ascii="Arial" w:hAnsi="Arial" w:cs="Arial"/>
          <w:sz w:val="20"/>
          <w:szCs w:val="20"/>
        </w:rPr>
        <w:t>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priedo VII skyriumi</w:t>
      </w:r>
      <w:r w:rsidR="006B00C6">
        <w:rPr>
          <w:rStyle w:val="normaltextrun"/>
          <w:rFonts w:ascii="Arial" w:hAnsi="Arial" w:cs="Arial"/>
          <w:sz w:val="20"/>
          <w:szCs w:val="20"/>
        </w:rPr>
        <w:t xml:space="preserve"> „Baldai“</w:t>
      </w:r>
      <w:r w:rsidR="00C732CA" w:rsidRPr="12354E96">
        <w:rPr>
          <w:rStyle w:val="normaltextrun"/>
          <w:rFonts w:ascii="Arial" w:hAnsi="Arial" w:cs="Arial"/>
          <w:sz w:val="20"/>
          <w:szCs w:val="20"/>
        </w:rPr>
        <w:t xml:space="preserve"> </w:t>
      </w:r>
      <w:r w:rsidR="003406FC">
        <w:rPr>
          <w:rStyle w:val="normaltextrun"/>
          <w:rFonts w:ascii="Arial" w:hAnsi="Arial" w:cs="Arial"/>
          <w:sz w:val="20"/>
          <w:szCs w:val="20"/>
        </w:rPr>
        <w:t xml:space="preserve">ir </w:t>
      </w:r>
      <w:r w:rsidR="00EE430D">
        <w:rPr>
          <w:rStyle w:val="normaltextrun"/>
          <w:rFonts w:ascii="Arial" w:hAnsi="Arial" w:cs="Arial"/>
          <w:sz w:val="20"/>
          <w:szCs w:val="20"/>
        </w:rPr>
        <w:t>II skyriumi</w:t>
      </w:r>
      <w:r w:rsidR="006B00C6">
        <w:rPr>
          <w:rStyle w:val="normaltextrun"/>
          <w:rFonts w:ascii="Arial" w:hAnsi="Arial" w:cs="Arial"/>
          <w:sz w:val="20"/>
          <w:szCs w:val="20"/>
        </w:rPr>
        <w:t xml:space="preserve"> „Pakuotės“</w:t>
      </w:r>
      <w:r w:rsidR="00EE430D">
        <w:rPr>
          <w:rStyle w:val="normaltextrun"/>
          <w:rFonts w:ascii="Arial" w:hAnsi="Arial" w:cs="Arial"/>
          <w:sz w:val="20"/>
          <w:szCs w:val="20"/>
        </w:rPr>
        <w:t xml:space="preserve"> </w:t>
      </w:r>
      <w:r w:rsidR="00B45B2D" w:rsidRPr="00B45B2D">
        <w:rPr>
          <w:rStyle w:val="normaltextrun"/>
          <w:rFonts w:ascii="Arial" w:hAnsi="Arial" w:cs="Arial"/>
          <w:b/>
          <w:bCs/>
          <w:i/>
          <w:iCs/>
          <w:sz w:val="20"/>
          <w:szCs w:val="20"/>
        </w:rPr>
        <w:t>arba</w:t>
      </w:r>
      <w:r w:rsidR="00B45B2D" w:rsidRPr="00B45B2D">
        <w:rPr>
          <w:rStyle w:val="normaltextrun"/>
          <w:rFonts w:ascii="Arial" w:hAnsi="Arial" w:cs="Arial"/>
          <w:i/>
          <w:iCs/>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997B6D">
        <w:rPr>
          <w:rStyle w:val="normaltextrun"/>
          <w:rFonts w:ascii="Arial" w:hAnsi="Arial" w:cs="Arial"/>
          <w:sz w:val="20"/>
          <w:szCs w:val="20"/>
        </w:rPr>
        <w:t xml:space="preserve"> </w:t>
      </w:r>
      <w:r w:rsidR="00992401">
        <w:rPr>
          <w:rStyle w:val="normaltextrun"/>
          <w:rFonts w:ascii="Arial" w:hAnsi="Arial" w:cs="Arial"/>
          <w:sz w:val="20"/>
          <w:szCs w:val="20"/>
        </w:rPr>
        <w:t xml:space="preserve">ir </w:t>
      </w:r>
      <w:r w:rsidR="00992401" w:rsidRPr="12354E96">
        <w:rPr>
          <w:rStyle w:val="normaltextrun"/>
          <w:rFonts w:ascii="Arial" w:hAnsi="Arial" w:cs="Arial"/>
          <w:sz w:val="20"/>
          <w:szCs w:val="20"/>
        </w:rPr>
        <w:t xml:space="preserve">Aprašo 2 priedo </w:t>
      </w:r>
      <w:r w:rsidR="00992401">
        <w:rPr>
          <w:rStyle w:val="normaltextrun"/>
          <w:rFonts w:ascii="Arial" w:hAnsi="Arial" w:cs="Arial"/>
          <w:sz w:val="20"/>
          <w:szCs w:val="20"/>
        </w:rPr>
        <w:t xml:space="preserve">II skyriumi </w:t>
      </w:r>
      <w:r w:rsidR="006B00C6">
        <w:rPr>
          <w:rStyle w:val="normaltextrun"/>
          <w:rFonts w:ascii="Arial" w:hAnsi="Arial" w:cs="Arial"/>
          <w:sz w:val="20"/>
          <w:szCs w:val="20"/>
        </w:rPr>
        <w:t>„Pakuotės“</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1724C2" w:rsidRDefault="00B45B2D" w:rsidP="001331EF">
            <w:pPr>
              <w:spacing w:after="160"/>
              <w:ind w:right="-138"/>
              <w:jc w:val="both"/>
              <w:rPr>
                <w:rFonts w:ascii="Arial" w:hAnsi="Arial" w:cs="Arial"/>
                <w:b/>
                <w:bCs/>
                <w:i/>
                <w:iCs/>
              </w:rPr>
            </w:pPr>
            <w:r w:rsidRPr="00B45B2D">
              <w:rPr>
                <w:rStyle w:val="normaltextrun"/>
                <w:rFonts w:ascii="Arial" w:hAnsi="Arial" w:cs="Arial"/>
                <w:b/>
                <w:bCs/>
                <w:i/>
                <w:iCs/>
                <w:color w:val="000000"/>
                <w:shd w:val="clear" w:color="auto" w:fill="FFFFFF"/>
              </w:rPr>
              <w:t>(dokumentai pateikiami kartu su pasiūlymu</w:t>
            </w:r>
            <w:r w:rsidRPr="00B45B2D">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4B6BAC"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 paviršiams dengti naudojamuose </w:t>
            </w:r>
            <w:r w:rsidRPr="00C732CA">
              <w:rPr>
                <w:rFonts w:ascii="Arial" w:eastAsia="Calibri" w:hAnsi="Arial" w:cs="Arial"/>
                <w:color w:val="auto"/>
                <w:sz w:val="20"/>
                <w:szCs w:val="20"/>
              </w:rPr>
              <w:lastRenderedPageBreak/>
              <w:t xml:space="preserve">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lastRenderedPageBreak/>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Default="00C732CA" w:rsidP="001331EF">
            <w:pPr>
              <w:ind w:right="-138"/>
              <w:jc w:val="both"/>
              <w:rPr>
                <w:rFonts w:ascii="Arial" w:hAnsi="Arial" w:cs="Arial"/>
              </w:rPr>
            </w:pPr>
          </w:p>
          <w:p w:rsidR="001724C2" w:rsidRPr="00C732CA"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lastRenderedPageBreak/>
              <w:t>ARBA</w:t>
            </w:r>
          </w:p>
        </w:tc>
      </w:tr>
      <w:tr w:rsidR="00C732CA" w:rsidRPr="00C732CA" w:rsidTr="00C732CA">
        <w:trPr>
          <w:trHeight w:val="300"/>
        </w:trPr>
        <w:tc>
          <w:tcPr>
            <w:tcW w:w="9666" w:type="dxa"/>
            <w:gridSpan w:val="2"/>
            <w:tcMar>
              <w:left w:w="105" w:type="dxa"/>
              <w:right w:w="105" w:type="dxa"/>
            </w:tcMar>
          </w:tcPr>
          <w:p w:rsidR="00C732CA" w:rsidRDefault="00C732CA" w:rsidP="001331EF">
            <w:pPr>
              <w:ind w:right="37"/>
              <w:jc w:val="both"/>
              <w:rPr>
                <w:rFonts w:ascii="Arial" w:hAnsi="Arial" w:cs="Arial"/>
                <w:b/>
                <w:bCs/>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p w:rsidR="001724C2" w:rsidRDefault="001724C2" w:rsidP="001331EF">
            <w:pPr>
              <w:ind w:right="37"/>
              <w:jc w:val="both"/>
              <w:rPr>
                <w:rFonts w:ascii="Arial" w:hAnsi="Arial" w:cs="Arial"/>
                <w:b/>
                <w:bCs/>
              </w:rPr>
            </w:pPr>
          </w:p>
          <w:p w:rsidR="001724C2" w:rsidRPr="00C732CA" w:rsidRDefault="001724C2" w:rsidP="001331EF">
            <w:pPr>
              <w:ind w:right="37"/>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1C5F20" w:rsidRPr="001A70DA" w:rsidRDefault="002E09D6" w:rsidP="00E91311">
      <w:pPr>
        <w:jc w:val="both"/>
        <w:rPr>
          <w:rFonts w:ascii="Arial" w:hAnsi="Arial" w:cs="Arial"/>
          <w:sz w:val="20"/>
          <w:szCs w:val="20"/>
        </w:rPr>
      </w:pPr>
      <w:r w:rsidRPr="001A70DA">
        <w:rPr>
          <w:rFonts w:ascii="Arial" w:hAnsi="Arial" w:cs="Arial"/>
          <w:sz w:val="20"/>
          <w:szCs w:val="20"/>
        </w:rPr>
        <w:t xml:space="preserve"> </w:t>
      </w:r>
    </w:p>
    <w:p w:rsidR="006A442A" w:rsidRPr="001A70DA" w:rsidRDefault="0053182F" w:rsidP="00E91311">
      <w:pPr>
        <w:jc w:val="both"/>
        <w:rPr>
          <w:rFonts w:ascii="Arial" w:hAnsi="Arial" w:cs="Arial"/>
          <w:sz w:val="20"/>
          <w:szCs w:val="20"/>
        </w:rPr>
      </w:pPr>
      <w:r w:rsidRPr="001A70DA">
        <w:rPr>
          <w:rFonts w:ascii="Arial" w:hAnsi="Arial" w:cs="Arial"/>
          <w:sz w:val="20"/>
          <w:szCs w:val="20"/>
        </w:rPr>
        <w:t>Priedai:</w:t>
      </w:r>
    </w:p>
    <w:p w:rsidR="00FA0E3B" w:rsidRPr="001A70DA" w:rsidRDefault="00487E8A">
      <w:pPr>
        <w:pStyle w:val="Sraopastraipa"/>
        <w:numPr>
          <w:ilvl w:val="0"/>
          <w:numId w:val="31"/>
        </w:numPr>
        <w:jc w:val="both"/>
        <w:rPr>
          <w:rFonts w:ascii="Arial" w:hAnsi="Arial" w:cs="Arial"/>
          <w:sz w:val="20"/>
          <w:szCs w:val="20"/>
        </w:rPr>
      </w:pPr>
      <w:r>
        <w:rPr>
          <w:rFonts w:ascii="Arial" w:hAnsi="Arial" w:cs="Arial"/>
          <w:sz w:val="20"/>
          <w:szCs w:val="20"/>
        </w:rPr>
        <w:t>Spintelės</w:t>
      </w:r>
      <w:r w:rsidR="001C5F20" w:rsidRPr="001A70DA">
        <w:rPr>
          <w:rFonts w:ascii="Arial" w:hAnsi="Arial" w:cs="Arial"/>
          <w:sz w:val="20"/>
          <w:szCs w:val="20"/>
        </w:rPr>
        <w:t xml:space="preserve"> brėžinys.</w:t>
      </w:r>
    </w:p>
    <w:sectPr w:rsidR="00FA0E3B" w:rsidRPr="001A70D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29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2693" w16cex:dateUtc="2025-02-06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29697" w16cid:durableId="2B4F26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0AA" w:rsidRDefault="004F30AA" w:rsidP="00682323">
      <w:pPr>
        <w:spacing w:after="0" w:line="240" w:lineRule="auto"/>
      </w:pPr>
      <w:r>
        <w:separator/>
      </w:r>
    </w:p>
  </w:endnote>
  <w:endnote w:type="continuationSeparator" w:id="0">
    <w:p w:rsidR="004F30AA" w:rsidRDefault="004F30AA" w:rsidP="00682323">
      <w:pPr>
        <w:spacing w:after="0" w:line="240" w:lineRule="auto"/>
      </w:pPr>
      <w:r>
        <w:continuationSeparator/>
      </w:r>
    </w:p>
  </w:endnote>
  <w:endnote w:type="continuationNotice" w:id="1">
    <w:p w:rsidR="004F30AA" w:rsidRDefault="004F30AA">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0AA" w:rsidRDefault="004F30AA" w:rsidP="00682323">
      <w:pPr>
        <w:spacing w:after="0" w:line="240" w:lineRule="auto"/>
      </w:pPr>
      <w:r>
        <w:separator/>
      </w:r>
    </w:p>
  </w:footnote>
  <w:footnote w:type="continuationSeparator" w:id="0">
    <w:p w:rsidR="004F30AA" w:rsidRDefault="004F30AA" w:rsidP="00682323">
      <w:pPr>
        <w:spacing w:after="0" w:line="240" w:lineRule="auto"/>
      </w:pPr>
      <w:r>
        <w:continuationSeparator/>
      </w:r>
    </w:p>
  </w:footnote>
  <w:footnote w:type="continuationNotice" w:id="1">
    <w:p w:rsidR="004F30AA" w:rsidRDefault="004F30AA">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032A"/>
    <w:rsid w:val="0004663F"/>
    <w:rsid w:val="00046A16"/>
    <w:rsid w:val="000624A6"/>
    <w:rsid w:val="00062A42"/>
    <w:rsid w:val="00065CAA"/>
    <w:rsid w:val="00065FCA"/>
    <w:rsid w:val="00070A2D"/>
    <w:rsid w:val="00071D9F"/>
    <w:rsid w:val="0007344E"/>
    <w:rsid w:val="0007429D"/>
    <w:rsid w:val="000749F2"/>
    <w:rsid w:val="00075CAB"/>
    <w:rsid w:val="00094A35"/>
    <w:rsid w:val="000A21A7"/>
    <w:rsid w:val="000A3247"/>
    <w:rsid w:val="000A41ED"/>
    <w:rsid w:val="000B0DAB"/>
    <w:rsid w:val="000B2DF2"/>
    <w:rsid w:val="000B304B"/>
    <w:rsid w:val="000C6221"/>
    <w:rsid w:val="000C6256"/>
    <w:rsid w:val="000D1536"/>
    <w:rsid w:val="000D2170"/>
    <w:rsid w:val="000D7418"/>
    <w:rsid w:val="000E0EDC"/>
    <w:rsid w:val="000F405C"/>
    <w:rsid w:val="00104578"/>
    <w:rsid w:val="001064CB"/>
    <w:rsid w:val="00114209"/>
    <w:rsid w:val="0011422C"/>
    <w:rsid w:val="001164D5"/>
    <w:rsid w:val="00121DF9"/>
    <w:rsid w:val="00124F4A"/>
    <w:rsid w:val="00130DCD"/>
    <w:rsid w:val="00134EB3"/>
    <w:rsid w:val="0015166E"/>
    <w:rsid w:val="00152604"/>
    <w:rsid w:val="0015503C"/>
    <w:rsid w:val="00167D6B"/>
    <w:rsid w:val="00167EA2"/>
    <w:rsid w:val="00171BD4"/>
    <w:rsid w:val="001724C2"/>
    <w:rsid w:val="001755AD"/>
    <w:rsid w:val="00180F00"/>
    <w:rsid w:val="00183393"/>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D7786"/>
    <w:rsid w:val="001F24C9"/>
    <w:rsid w:val="001F2ED4"/>
    <w:rsid w:val="001F3DD7"/>
    <w:rsid w:val="00200AD9"/>
    <w:rsid w:val="00201CE9"/>
    <w:rsid w:val="002025D5"/>
    <w:rsid w:val="00205304"/>
    <w:rsid w:val="00205386"/>
    <w:rsid w:val="00206CF9"/>
    <w:rsid w:val="00212FAB"/>
    <w:rsid w:val="00214A88"/>
    <w:rsid w:val="0021778E"/>
    <w:rsid w:val="00223D7F"/>
    <w:rsid w:val="00225AA6"/>
    <w:rsid w:val="00226E68"/>
    <w:rsid w:val="002340FD"/>
    <w:rsid w:val="00235120"/>
    <w:rsid w:val="0024063D"/>
    <w:rsid w:val="00245CBF"/>
    <w:rsid w:val="00254EF9"/>
    <w:rsid w:val="00262AED"/>
    <w:rsid w:val="00277AAE"/>
    <w:rsid w:val="00285F0C"/>
    <w:rsid w:val="00291187"/>
    <w:rsid w:val="002933C3"/>
    <w:rsid w:val="002A07CD"/>
    <w:rsid w:val="002A2153"/>
    <w:rsid w:val="002A3E39"/>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3070C"/>
    <w:rsid w:val="003406FC"/>
    <w:rsid w:val="00341961"/>
    <w:rsid w:val="003466BE"/>
    <w:rsid w:val="0035082B"/>
    <w:rsid w:val="0035178C"/>
    <w:rsid w:val="00354690"/>
    <w:rsid w:val="00355A49"/>
    <w:rsid w:val="00361BFA"/>
    <w:rsid w:val="00361C3F"/>
    <w:rsid w:val="00362030"/>
    <w:rsid w:val="003648EF"/>
    <w:rsid w:val="00366554"/>
    <w:rsid w:val="003815CF"/>
    <w:rsid w:val="0038363F"/>
    <w:rsid w:val="0038606B"/>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2833"/>
    <w:rsid w:val="00455D3D"/>
    <w:rsid w:val="00457A38"/>
    <w:rsid w:val="00463F80"/>
    <w:rsid w:val="00467900"/>
    <w:rsid w:val="00470FD0"/>
    <w:rsid w:val="00471AF6"/>
    <w:rsid w:val="004748EF"/>
    <w:rsid w:val="00482CF9"/>
    <w:rsid w:val="004842C3"/>
    <w:rsid w:val="00487A0D"/>
    <w:rsid w:val="00487E8A"/>
    <w:rsid w:val="00491ABB"/>
    <w:rsid w:val="0049591B"/>
    <w:rsid w:val="004A0C48"/>
    <w:rsid w:val="004A1FE8"/>
    <w:rsid w:val="004A4BAD"/>
    <w:rsid w:val="004A5BDE"/>
    <w:rsid w:val="004A66D0"/>
    <w:rsid w:val="004A7824"/>
    <w:rsid w:val="004B26D8"/>
    <w:rsid w:val="004B55FF"/>
    <w:rsid w:val="004B688B"/>
    <w:rsid w:val="004B6BAC"/>
    <w:rsid w:val="004C0120"/>
    <w:rsid w:val="004C0B0D"/>
    <w:rsid w:val="004C22B2"/>
    <w:rsid w:val="004C50E2"/>
    <w:rsid w:val="004C53E7"/>
    <w:rsid w:val="004D1E83"/>
    <w:rsid w:val="004D322C"/>
    <w:rsid w:val="004D6148"/>
    <w:rsid w:val="004D7ECA"/>
    <w:rsid w:val="004E6584"/>
    <w:rsid w:val="004E7366"/>
    <w:rsid w:val="004F23CD"/>
    <w:rsid w:val="004F30AA"/>
    <w:rsid w:val="004F5972"/>
    <w:rsid w:val="004F6F92"/>
    <w:rsid w:val="004F7B64"/>
    <w:rsid w:val="00502867"/>
    <w:rsid w:val="00505536"/>
    <w:rsid w:val="0050623B"/>
    <w:rsid w:val="00510E65"/>
    <w:rsid w:val="00522A9C"/>
    <w:rsid w:val="00526C28"/>
    <w:rsid w:val="0053182F"/>
    <w:rsid w:val="005334E7"/>
    <w:rsid w:val="0053392F"/>
    <w:rsid w:val="00547581"/>
    <w:rsid w:val="00551605"/>
    <w:rsid w:val="0055219D"/>
    <w:rsid w:val="00554709"/>
    <w:rsid w:val="00563AAD"/>
    <w:rsid w:val="00576B86"/>
    <w:rsid w:val="00577D77"/>
    <w:rsid w:val="005900D8"/>
    <w:rsid w:val="00593AAB"/>
    <w:rsid w:val="005A0A62"/>
    <w:rsid w:val="005A5410"/>
    <w:rsid w:val="005B21AE"/>
    <w:rsid w:val="005B64DA"/>
    <w:rsid w:val="005C460D"/>
    <w:rsid w:val="005D223A"/>
    <w:rsid w:val="005E1FEF"/>
    <w:rsid w:val="005E7EE2"/>
    <w:rsid w:val="005F3793"/>
    <w:rsid w:val="005F3A8F"/>
    <w:rsid w:val="005F4D06"/>
    <w:rsid w:val="005F7A82"/>
    <w:rsid w:val="00604DDF"/>
    <w:rsid w:val="00607DEA"/>
    <w:rsid w:val="00614657"/>
    <w:rsid w:val="00615413"/>
    <w:rsid w:val="0061615C"/>
    <w:rsid w:val="00617FF4"/>
    <w:rsid w:val="00620C37"/>
    <w:rsid w:val="0062173D"/>
    <w:rsid w:val="00632477"/>
    <w:rsid w:val="00637CAB"/>
    <w:rsid w:val="00643839"/>
    <w:rsid w:val="00656DC3"/>
    <w:rsid w:val="00682323"/>
    <w:rsid w:val="006860D3"/>
    <w:rsid w:val="006863CD"/>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34438"/>
    <w:rsid w:val="0084093E"/>
    <w:rsid w:val="00851192"/>
    <w:rsid w:val="00855151"/>
    <w:rsid w:val="008564D5"/>
    <w:rsid w:val="00856EAB"/>
    <w:rsid w:val="008573DF"/>
    <w:rsid w:val="0086356F"/>
    <w:rsid w:val="00863FEA"/>
    <w:rsid w:val="0086726E"/>
    <w:rsid w:val="00890D83"/>
    <w:rsid w:val="00890E22"/>
    <w:rsid w:val="00891DE0"/>
    <w:rsid w:val="00894515"/>
    <w:rsid w:val="008956DA"/>
    <w:rsid w:val="008A5169"/>
    <w:rsid w:val="008B56E2"/>
    <w:rsid w:val="008B6B89"/>
    <w:rsid w:val="008C4EC6"/>
    <w:rsid w:val="008D6438"/>
    <w:rsid w:val="008D6FA8"/>
    <w:rsid w:val="008E2B59"/>
    <w:rsid w:val="008E4282"/>
    <w:rsid w:val="008E5666"/>
    <w:rsid w:val="008E6DCC"/>
    <w:rsid w:val="008F551E"/>
    <w:rsid w:val="00905B40"/>
    <w:rsid w:val="00915BE5"/>
    <w:rsid w:val="009179A6"/>
    <w:rsid w:val="009206AE"/>
    <w:rsid w:val="00930BFC"/>
    <w:rsid w:val="00931D8B"/>
    <w:rsid w:val="00944DAD"/>
    <w:rsid w:val="00945114"/>
    <w:rsid w:val="0095218E"/>
    <w:rsid w:val="00956F28"/>
    <w:rsid w:val="009605DC"/>
    <w:rsid w:val="0096174B"/>
    <w:rsid w:val="00980CC5"/>
    <w:rsid w:val="0098149B"/>
    <w:rsid w:val="00984F2A"/>
    <w:rsid w:val="009869E6"/>
    <w:rsid w:val="009916DB"/>
    <w:rsid w:val="00992401"/>
    <w:rsid w:val="00997B6D"/>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E6A57"/>
    <w:rsid w:val="00AF6B48"/>
    <w:rsid w:val="00B00883"/>
    <w:rsid w:val="00B06A26"/>
    <w:rsid w:val="00B12E41"/>
    <w:rsid w:val="00B1437B"/>
    <w:rsid w:val="00B152B7"/>
    <w:rsid w:val="00B31E80"/>
    <w:rsid w:val="00B32BEF"/>
    <w:rsid w:val="00B32E9C"/>
    <w:rsid w:val="00B333B9"/>
    <w:rsid w:val="00B40618"/>
    <w:rsid w:val="00B45B2D"/>
    <w:rsid w:val="00B50AE0"/>
    <w:rsid w:val="00B56BC8"/>
    <w:rsid w:val="00B56BD0"/>
    <w:rsid w:val="00B62F69"/>
    <w:rsid w:val="00B630BA"/>
    <w:rsid w:val="00B66FF7"/>
    <w:rsid w:val="00B776C0"/>
    <w:rsid w:val="00B83C89"/>
    <w:rsid w:val="00B84D34"/>
    <w:rsid w:val="00B86484"/>
    <w:rsid w:val="00B93AED"/>
    <w:rsid w:val="00B93DED"/>
    <w:rsid w:val="00B96165"/>
    <w:rsid w:val="00B961AA"/>
    <w:rsid w:val="00BA49F7"/>
    <w:rsid w:val="00BB2EB5"/>
    <w:rsid w:val="00BC039D"/>
    <w:rsid w:val="00BC2063"/>
    <w:rsid w:val="00BC730B"/>
    <w:rsid w:val="00BD7376"/>
    <w:rsid w:val="00BF270C"/>
    <w:rsid w:val="00BF386E"/>
    <w:rsid w:val="00C001A1"/>
    <w:rsid w:val="00C04C19"/>
    <w:rsid w:val="00C0516E"/>
    <w:rsid w:val="00C12097"/>
    <w:rsid w:val="00C1409A"/>
    <w:rsid w:val="00C15FD0"/>
    <w:rsid w:val="00C25462"/>
    <w:rsid w:val="00C27D88"/>
    <w:rsid w:val="00C31511"/>
    <w:rsid w:val="00C344D3"/>
    <w:rsid w:val="00C35757"/>
    <w:rsid w:val="00C371D8"/>
    <w:rsid w:val="00C438AC"/>
    <w:rsid w:val="00C4534F"/>
    <w:rsid w:val="00C459CB"/>
    <w:rsid w:val="00C5055B"/>
    <w:rsid w:val="00C533AE"/>
    <w:rsid w:val="00C55B15"/>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F0C2D"/>
    <w:rsid w:val="00DF47C3"/>
    <w:rsid w:val="00DF4815"/>
    <w:rsid w:val="00DF6D3D"/>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649D"/>
    <w:rsid w:val="00E71818"/>
    <w:rsid w:val="00E76182"/>
    <w:rsid w:val="00E80B1A"/>
    <w:rsid w:val="00E862DF"/>
    <w:rsid w:val="00E8735F"/>
    <w:rsid w:val="00E91311"/>
    <w:rsid w:val="00EA1E56"/>
    <w:rsid w:val="00EA65A7"/>
    <w:rsid w:val="00EB1AB3"/>
    <w:rsid w:val="00EB2CF2"/>
    <w:rsid w:val="00EC053F"/>
    <w:rsid w:val="00ED1C61"/>
    <w:rsid w:val="00ED3FB1"/>
    <w:rsid w:val="00ED6F41"/>
    <w:rsid w:val="00EE29B1"/>
    <w:rsid w:val="00EE430D"/>
    <w:rsid w:val="00EE52D1"/>
    <w:rsid w:val="00EF522E"/>
    <w:rsid w:val="00EF7DF5"/>
    <w:rsid w:val="00F01442"/>
    <w:rsid w:val="00F03619"/>
    <w:rsid w:val="00F056F7"/>
    <w:rsid w:val="00F10687"/>
    <w:rsid w:val="00F1074B"/>
    <w:rsid w:val="00F11DDF"/>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A0E3B"/>
    <w:rsid w:val="00FB0D17"/>
    <w:rsid w:val="00FB221D"/>
    <w:rsid w:val="00FB23BB"/>
    <w:rsid w:val="00FB3CCA"/>
    <w:rsid w:val="00FB6C75"/>
    <w:rsid w:val="00FC065E"/>
    <w:rsid w:val="00FC15CA"/>
    <w:rsid w:val="00FC1D3D"/>
    <w:rsid w:val="00FD1FD7"/>
    <w:rsid w:val="00FD2B3C"/>
    <w:rsid w:val="00FD52ED"/>
    <w:rsid w:val="00FE1E70"/>
    <w:rsid w:val="00FE624B"/>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9011DFBE-BEAB-44B4-ACFB-6441740F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1119</Words>
  <Characters>6380</Characters>
  <Application>Microsoft Office Word</Application>
  <DocSecurity>0</DocSecurity>
  <Lines>53</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100</cp:revision>
  <dcterms:created xsi:type="dcterms:W3CDTF">2024-09-26T16:59:00Z</dcterms:created>
  <dcterms:modified xsi:type="dcterms:W3CDTF">2025-02-09T15:58:00Z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